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D" w:rsidRDefault="005F74BB" w:rsidP="0028220D">
      <w:pPr>
        <w:jc w:val="center"/>
      </w:pPr>
      <w:r w:rsidRPr="005F74BB">
        <w:t xml:space="preserve">Автоматизация звуков в домашних условиях </w:t>
      </w:r>
    </w:p>
    <w:p w:rsidR="005F74BB" w:rsidRPr="005F74BB" w:rsidRDefault="005F74BB" w:rsidP="0028220D">
      <w:pPr>
        <w:jc w:val="center"/>
      </w:pPr>
      <w:r w:rsidRPr="005F74BB">
        <w:t>у дете</w:t>
      </w:r>
      <w:r w:rsidR="0028220D">
        <w:t>й старшего дошкольного возраста</w:t>
      </w:r>
    </w:p>
    <w:p w:rsidR="005F74BB" w:rsidRPr="005F74BB" w:rsidRDefault="005F74BB" w:rsidP="005F74BB"/>
    <w:p w:rsidR="005F74BB" w:rsidRPr="005F74BB" w:rsidRDefault="005F74BB" w:rsidP="0028220D">
      <w:pPr>
        <w:ind w:firstLine="567"/>
        <w:jc w:val="both"/>
      </w:pPr>
      <w:r w:rsidRPr="005F74BB">
        <w:t>Посещая регулярно занятия учителя-дефектолога, звукопроизношение дошкольника</w:t>
      </w:r>
      <w:bookmarkStart w:id="0" w:name="_GoBack"/>
      <w:bookmarkEnd w:id="0"/>
      <w:r w:rsidRPr="005F74BB">
        <w:t xml:space="preserve"> может приобрести характер «кабинетной речи», когда в кабинете учителя-дефектолога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5F74BB" w:rsidRPr="005F74BB" w:rsidRDefault="005F74BB" w:rsidP="0028220D">
      <w:pPr>
        <w:ind w:firstLine="567"/>
        <w:jc w:val="both"/>
      </w:pPr>
      <w:r w:rsidRPr="005F74BB">
        <w:t>Поставленный звук еще очень хрупкий, условно-рефлекторная связь без подкрепления может быстро разрушиться.</w:t>
      </w:r>
    </w:p>
    <w:p w:rsidR="005F74BB" w:rsidRPr="005F74BB" w:rsidRDefault="005F74BB" w:rsidP="0028220D">
      <w:pPr>
        <w:ind w:firstLine="567"/>
        <w:jc w:val="both"/>
      </w:pPr>
      <w:r w:rsidRPr="005F74BB"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учитель-дефектолог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i/>
          <w:iCs/>
          <w:u w:val="single"/>
        </w:rPr>
        <w:t>Автоматизация звука</w:t>
      </w:r>
      <w:r w:rsidRPr="005F74BB">
        <w:t> осуществляется по принципу от легкого к трудному, от простого к сложному и проводится в строгой последовательности: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>автоматизация звука в слогах (прямых, обратных, со стечением согласных);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>автоматизация звука в словах (в начале слова, середине, конце);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>автоматизация звука в предложениях;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 xml:space="preserve">автоматизация звука в </w:t>
      </w:r>
      <w:proofErr w:type="spellStart"/>
      <w:r w:rsidRPr="005F74BB">
        <w:t>чистоговорках</w:t>
      </w:r>
      <w:proofErr w:type="spellEnd"/>
      <w:r w:rsidRPr="005F74BB">
        <w:t>, скороговорках и стихах;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>автоматизация звука в коротких, а затем длинных рассказах;</w:t>
      </w:r>
    </w:p>
    <w:p w:rsidR="005F74BB" w:rsidRPr="005F74BB" w:rsidRDefault="005F74BB" w:rsidP="0028220D">
      <w:pPr>
        <w:numPr>
          <w:ilvl w:val="0"/>
          <w:numId w:val="1"/>
        </w:numPr>
        <w:ind w:firstLine="567"/>
        <w:jc w:val="both"/>
      </w:pPr>
      <w:r w:rsidRPr="005F74BB">
        <w:t>автоматизация звука в разговорной речи.</w:t>
      </w:r>
    </w:p>
    <w:p w:rsidR="005F74BB" w:rsidRPr="005F74BB" w:rsidRDefault="005F74BB" w:rsidP="0028220D">
      <w:pPr>
        <w:ind w:firstLine="567"/>
        <w:jc w:val="both"/>
      </w:pPr>
      <w:r w:rsidRPr="005F74BB">
        <w:t>К новому материалу можно переходить только в том случае, если усвоен предыдущий.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i/>
          <w:iCs/>
        </w:rPr>
        <w:t>Этапы и приёмы автоматизации поставленных звуков в речи.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b/>
          <w:bCs/>
          <w:i/>
          <w:iCs/>
        </w:rPr>
        <w:t>Автоматизация звука в слогах.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b/>
          <w:bCs/>
        </w:rPr>
        <w:t>Слог</w:t>
      </w:r>
      <w:r w:rsidRPr="005F74BB">
        <w:t> 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5F74BB" w:rsidRPr="005F74BB" w:rsidRDefault="005F74BB" w:rsidP="0028220D">
      <w:pPr>
        <w:ind w:firstLine="567"/>
        <w:jc w:val="both"/>
      </w:pPr>
      <w:r w:rsidRPr="005F74BB"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5F74BB" w:rsidRPr="005F74BB" w:rsidRDefault="005F74BB" w:rsidP="0028220D">
      <w:pPr>
        <w:ind w:firstLine="567"/>
        <w:jc w:val="both"/>
      </w:pPr>
      <w:r w:rsidRPr="005F74BB">
        <w:t xml:space="preserve">Например, при автоматизации звука [С] в слогах мы соединяем закрепляемый согласный с гласными [а], [ы], [о], [у] сначала в прямых слогах: </w:t>
      </w:r>
      <w:proofErr w:type="spellStart"/>
      <w:r w:rsidRPr="005F74BB">
        <w:t>са</w:t>
      </w:r>
      <w:proofErr w:type="spellEnd"/>
      <w:r w:rsidRPr="005F74BB">
        <w:t xml:space="preserve">, </w:t>
      </w:r>
      <w:proofErr w:type="spellStart"/>
      <w:r w:rsidRPr="005F74BB">
        <w:t>сы</w:t>
      </w:r>
      <w:proofErr w:type="spellEnd"/>
      <w:r w:rsidRPr="005F74BB">
        <w:t xml:space="preserve">, со, су, затем в обратные: ас, </w:t>
      </w:r>
      <w:proofErr w:type="spellStart"/>
      <w:r w:rsidRPr="005F74BB">
        <w:t>ыс</w:t>
      </w:r>
      <w:proofErr w:type="spellEnd"/>
      <w:r w:rsidRPr="005F74BB">
        <w:t xml:space="preserve">, ос, ус, далее в слоги, где звук находится между гласными: аса, асы, </w:t>
      </w:r>
      <w:proofErr w:type="spellStart"/>
      <w:r w:rsidRPr="005F74BB">
        <w:t>асо</w:t>
      </w:r>
      <w:proofErr w:type="spellEnd"/>
      <w:r w:rsidRPr="005F74BB">
        <w:t xml:space="preserve">, асу, </w:t>
      </w:r>
      <w:proofErr w:type="spellStart"/>
      <w:r w:rsidRPr="005F74BB">
        <w:t>ыса</w:t>
      </w:r>
      <w:proofErr w:type="spellEnd"/>
      <w:r w:rsidRPr="005F74BB"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5F74BB">
        <w:t>спа</w:t>
      </w:r>
      <w:proofErr w:type="spellEnd"/>
      <w:r w:rsidRPr="005F74BB">
        <w:t xml:space="preserve">, </w:t>
      </w:r>
      <w:proofErr w:type="spellStart"/>
      <w:r w:rsidRPr="005F74BB">
        <w:t>сма</w:t>
      </w:r>
      <w:proofErr w:type="spellEnd"/>
      <w:r w:rsidRPr="005F74BB">
        <w:t xml:space="preserve">, сны, </w:t>
      </w:r>
      <w:proofErr w:type="spellStart"/>
      <w:r w:rsidRPr="005F74BB">
        <w:t>ско</w:t>
      </w:r>
      <w:proofErr w:type="spellEnd"/>
      <w:r w:rsidRPr="005F74BB">
        <w:t>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b/>
          <w:bCs/>
          <w:i/>
          <w:iCs/>
        </w:rPr>
        <w:lastRenderedPageBreak/>
        <w:t>Автоматизация звуков в словах. </w:t>
      </w:r>
    </w:p>
    <w:p w:rsidR="005F74BB" w:rsidRPr="005F74BB" w:rsidRDefault="005F74BB" w:rsidP="0028220D">
      <w:pPr>
        <w:ind w:firstLine="567"/>
        <w:jc w:val="both"/>
      </w:pPr>
      <w:r w:rsidRPr="005F74BB">
        <w:t>Автоматизация в словах сначала осуществляется с опорой на слоги (</w:t>
      </w:r>
      <w:proofErr w:type="spellStart"/>
      <w:r w:rsidRPr="005F74BB">
        <w:t>са</w:t>
      </w:r>
      <w:proofErr w:type="spellEnd"/>
      <w:r w:rsidRPr="005F74BB"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5F74BB" w:rsidRPr="005F74BB" w:rsidRDefault="005F74BB" w:rsidP="0028220D">
      <w:pPr>
        <w:ind w:firstLine="567"/>
        <w:jc w:val="both"/>
      </w:pPr>
      <w:r w:rsidRPr="005F74BB"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5F74BB" w:rsidRPr="005F74BB" w:rsidRDefault="005F74BB" w:rsidP="0028220D">
      <w:pPr>
        <w:ind w:firstLine="567"/>
        <w:jc w:val="both"/>
      </w:pPr>
      <w:r w:rsidRPr="005F74BB">
        <w:t>Полезны задания, направляющие ребенка на поиск слов, содержащих данный звук (придумывание слов с данным звуком).</w:t>
      </w:r>
    </w:p>
    <w:p w:rsidR="005F74BB" w:rsidRPr="005F74BB" w:rsidRDefault="005F74BB" w:rsidP="0028220D">
      <w:pPr>
        <w:ind w:firstLine="567"/>
        <w:jc w:val="both"/>
      </w:pPr>
      <w:r w:rsidRPr="005F74BB"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:rsidR="005F74BB" w:rsidRPr="005F74BB" w:rsidRDefault="005F74BB" w:rsidP="0028220D">
      <w:pPr>
        <w:ind w:firstLine="567"/>
        <w:jc w:val="both"/>
      </w:pPr>
      <w:r w:rsidRPr="005F74BB"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 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</w:t>
      </w:r>
    </w:p>
    <w:p w:rsidR="005F74BB" w:rsidRPr="005F74BB" w:rsidRDefault="005F74BB" w:rsidP="0028220D">
      <w:pPr>
        <w:ind w:firstLine="567"/>
        <w:jc w:val="both"/>
      </w:pPr>
      <w:r w:rsidRPr="005F74BB">
        <w:t>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b/>
          <w:bCs/>
          <w:i/>
          <w:iCs/>
        </w:rPr>
        <w:t>Автоматизация звука в предложениях.</w:t>
      </w:r>
    </w:p>
    <w:p w:rsidR="005F74BB" w:rsidRPr="005F74BB" w:rsidRDefault="005F74BB" w:rsidP="0028220D">
      <w:pPr>
        <w:ind w:firstLine="567"/>
        <w:jc w:val="both"/>
      </w:pPr>
      <w:r w:rsidRPr="005F74BB"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  <w:r w:rsidRPr="005F74BB">
        <w:rPr>
          <w:b/>
          <w:bCs/>
          <w:i/>
          <w:iCs/>
        </w:rPr>
        <w:t> </w:t>
      </w:r>
    </w:p>
    <w:p w:rsidR="005F74BB" w:rsidRPr="005F74BB" w:rsidRDefault="005F74BB" w:rsidP="0028220D">
      <w:pPr>
        <w:ind w:firstLine="567"/>
        <w:jc w:val="both"/>
      </w:pPr>
      <w:r w:rsidRPr="005F74BB">
        <w:rPr>
          <w:b/>
          <w:bCs/>
          <w:i/>
          <w:iCs/>
        </w:rPr>
        <w:t xml:space="preserve">Автоматизация звука в </w:t>
      </w:r>
      <w:proofErr w:type="spellStart"/>
      <w:r w:rsidRPr="005F74BB">
        <w:rPr>
          <w:b/>
          <w:bCs/>
          <w:i/>
          <w:iCs/>
        </w:rPr>
        <w:t>чистоговорках</w:t>
      </w:r>
      <w:proofErr w:type="spellEnd"/>
      <w:r w:rsidRPr="005F74BB">
        <w:rPr>
          <w:b/>
          <w:bCs/>
          <w:i/>
          <w:iCs/>
        </w:rPr>
        <w:t>, скороговорках и стихах.</w:t>
      </w:r>
    </w:p>
    <w:p w:rsidR="005F74BB" w:rsidRPr="005F74BB" w:rsidRDefault="005F74BB" w:rsidP="0028220D">
      <w:pPr>
        <w:ind w:firstLine="567"/>
        <w:jc w:val="both"/>
      </w:pPr>
      <w:r w:rsidRPr="005F74BB">
        <w:t xml:space="preserve">Детям предлагают повторить или заучить </w:t>
      </w:r>
      <w:proofErr w:type="spellStart"/>
      <w:r w:rsidRPr="005F74BB">
        <w:t>чистоговорки</w:t>
      </w:r>
      <w:proofErr w:type="spellEnd"/>
      <w:r w:rsidRPr="005F74BB">
        <w:t>, скороговорки и стихи.</w:t>
      </w:r>
    </w:p>
    <w:p w:rsidR="005F74BB" w:rsidRPr="005F74BB" w:rsidRDefault="005F74BB" w:rsidP="0028220D">
      <w:pPr>
        <w:ind w:firstLine="567"/>
        <w:jc w:val="both"/>
      </w:pPr>
      <w:r w:rsidRPr="005F74BB">
        <w:t>Игры для автоматизации поставленных звуков в домашних условиях.</w:t>
      </w:r>
    </w:p>
    <w:p w:rsidR="005F74BB" w:rsidRPr="005F74BB" w:rsidRDefault="005F74BB" w:rsidP="0028220D">
      <w:pPr>
        <w:ind w:firstLine="567"/>
        <w:jc w:val="both"/>
      </w:pPr>
      <w:r w:rsidRPr="005F74BB">
        <w:t>Учитесь играть со своим ребенком, используя для этого любой подходящий момент.</w:t>
      </w:r>
    </w:p>
    <w:p w:rsidR="005F74BB" w:rsidRPr="005F74BB" w:rsidRDefault="005F74BB" w:rsidP="0028220D">
      <w:pPr>
        <w:ind w:firstLine="567"/>
        <w:jc w:val="both"/>
      </w:pPr>
      <w:r w:rsidRPr="005F74BB"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5F74BB" w:rsidRPr="005F74BB" w:rsidRDefault="005F74BB" w:rsidP="0028220D">
      <w:pPr>
        <w:ind w:firstLine="567"/>
        <w:jc w:val="both"/>
      </w:pPr>
      <w:r w:rsidRPr="005F74BB">
        <w:t>Предлагаю вам несколько интересных игр, которые можно применять, начиная с этапа автоматизации звука в слове.</w:t>
      </w:r>
    </w:p>
    <w:p w:rsidR="005F74BB" w:rsidRPr="005F74BB" w:rsidRDefault="005F74BB" w:rsidP="0028220D">
      <w:pPr>
        <w:ind w:firstLine="567"/>
        <w:jc w:val="both"/>
      </w:pPr>
      <w:r w:rsidRPr="005F74BB">
        <w:t>«Загадки»</w:t>
      </w:r>
    </w:p>
    <w:p w:rsidR="005F74BB" w:rsidRPr="005F74BB" w:rsidRDefault="005F74BB" w:rsidP="0028220D">
      <w:pPr>
        <w:ind w:firstLine="567"/>
        <w:jc w:val="both"/>
      </w:pPr>
      <w:r w:rsidRPr="005F74BB"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</w:t>
      </w:r>
      <w:r w:rsidRPr="005F74BB">
        <w:lastRenderedPageBreak/>
        <w:t>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5F74BB" w:rsidRPr="005F74BB" w:rsidRDefault="005F74BB" w:rsidP="0028220D">
      <w:pPr>
        <w:ind w:firstLine="567"/>
        <w:jc w:val="both"/>
      </w:pPr>
      <w:r w:rsidRPr="005F74BB">
        <w:t>«Чего не стало?»</w:t>
      </w:r>
    </w:p>
    <w:p w:rsidR="005F74BB" w:rsidRPr="005F74BB" w:rsidRDefault="005F74BB" w:rsidP="0028220D">
      <w:pPr>
        <w:ind w:firstLine="567"/>
        <w:jc w:val="both"/>
      </w:pPr>
      <w:r w:rsidRPr="005F74BB"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5F74BB" w:rsidRPr="005F74BB" w:rsidRDefault="005F74BB" w:rsidP="0028220D">
      <w:pPr>
        <w:ind w:firstLine="567"/>
        <w:jc w:val="both"/>
      </w:pPr>
      <w:r w:rsidRPr="005F74BB">
        <w:t>«Что изменилось?»</w:t>
      </w:r>
    </w:p>
    <w:p w:rsidR="005F74BB" w:rsidRPr="005F74BB" w:rsidRDefault="005F74BB" w:rsidP="0028220D">
      <w:pPr>
        <w:ind w:firstLine="567"/>
        <w:jc w:val="both"/>
      </w:pPr>
      <w:r w:rsidRPr="005F74BB"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5F74BB" w:rsidRPr="005F74BB" w:rsidRDefault="005F74BB" w:rsidP="0028220D">
      <w:pPr>
        <w:ind w:firstLine="567"/>
        <w:jc w:val="both"/>
      </w:pPr>
      <w:r w:rsidRPr="005F74BB">
        <w:t>«Что лишнее?»</w:t>
      </w:r>
    </w:p>
    <w:p w:rsidR="005F74BB" w:rsidRPr="005F74BB" w:rsidRDefault="005F74BB" w:rsidP="0028220D">
      <w:pPr>
        <w:ind w:firstLine="567"/>
        <w:jc w:val="both"/>
      </w:pPr>
      <w:r w:rsidRPr="005F74BB"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5F74BB" w:rsidRPr="005F74BB" w:rsidRDefault="005F74BB" w:rsidP="0028220D">
      <w:pPr>
        <w:ind w:firstLine="567"/>
        <w:jc w:val="both"/>
      </w:pPr>
      <w:r w:rsidRPr="005F74BB"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 неживая, затем «ворону» - птица, потом «корову» 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5F74BB" w:rsidRPr="005F74BB" w:rsidRDefault="005F74BB" w:rsidP="0028220D">
      <w:pPr>
        <w:ind w:firstLine="567"/>
        <w:jc w:val="both"/>
      </w:pPr>
      <w:r w:rsidRPr="005F74BB">
        <w:t>«Слова вокруг нас»</w:t>
      </w:r>
    </w:p>
    <w:p w:rsidR="005F74BB" w:rsidRPr="005F74BB" w:rsidRDefault="005F74BB" w:rsidP="0028220D">
      <w:pPr>
        <w:ind w:firstLine="567"/>
        <w:jc w:val="both"/>
      </w:pPr>
      <w:r w:rsidRPr="005F74BB"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5F74BB" w:rsidRPr="005F74BB" w:rsidRDefault="005F74BB" w:rsidP="0028220D">
      <w:pPr>
        <w:ind w:firstLine="567"/>
        <w:jc w:val="both"/>
      </w:pPr>
      <w:r w:rsidRPr="005F74BB">
        <w:t>Затем усложните игру - вспоминайте слова с закрепляемым звуком по какой-то определенной теме: «Назови животных, в названии которых есть звук [Р]»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5F74BB" w:rsidRPr="005F74BB" w:rsidRDefault="005F74BB" w:rsidP="0028220D">
      <w:pPr>
        <w:ind w:firstLine="567"/>
        <w:jc w:val="both"/>
      </w:pPr>
      <w:r w:rsidRPr="005F74BB"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5F74BB" w:rsidRPr="005F74BB" w:rsidRDefault="005F74BB" w:rsidP="0028220D">
      <w:pPr>
        <w:ind w:firstLine="567"/>
        <w:jc w:val="both"/>
      </w:pPr>
      <w:r w:rsidRPr="005F74BB"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:rsidR="005F74BB" w:rsidRPr="005F74BB" w:rsidRDefault="005F74BB" w:rsidP="0028220D">
      <w:pPr>
        <w:ind w:firstLine="567"/>
        <w:jc w:val="both"/>
      </w:pPr>
      <w:r w:rsidRPr="005F74BB"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28220D" w:rsidRDefault="0028220D" w:rsidP="0028220D">
      <w:pPr>
        <w:jc w:val="right"/>
        <w:rPr>
          <w:b/>
          <w:bCs/>
        </w:rPr>
      </w:pPr>
    </w:p>
    <w:p w:rsidR="005F74BB" w:rsidRPr="005F74BB" w:rsidRDefault="005F74BB" w:rsidP="0028220D">
      <w:pPr>
        <w:jc w:val="right"/>
      </w:pPr>
      <w:r w:rsidRPr="005F74BB">
        <w:rPr>
          <w:b/>
          <w:bCs/>
        </w:rPr>
        <w:lastRenderedPageBreak/>
        <w:t>Подготовил</w:t>
      </w:r>
      <w:r w:rsidR="0028220D">
        <w:rPr>
          <w:b/>
          <w:bCs/>
        </w:rPr>
        <w:t>а</w:t>
      </w:r>
      <w:r w:rsidRPr="005F74BB">
        <w:rPr>
          <w:b/>
          <w:bCs/>
        </w:rPr>
        <w:t>:</w:t>
      </w:r>
      <w:r w:rsidRPr="005F74BB">
        <w:t xml:space="preserve"> учитель-дефектолог </w:t>
      </w:r>
      <w:r w:rsidR="0028220D">
        <w:t>Мазурова В. П.</w:t>
      </w:r>
    </w:p>
    <w:p w:rsidR="00D9378F" w:rsidRDefault="00D9378F"/>
    <w:sectPr w:rsidR="00D9378F" w:rsidSect="0028220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56F"/>
    <w:multiLevelType w:val="multilevel"/>
    <w:tmpl w:val="3BC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B"/>
    <w:rsid w:val="0028220D"/>
    <w:rsid w:val="005F74BB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CBF3-5DBA-4D4A-A66D-A3DB42C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2023-06-14T20:42:00Z</dcterms:created>
  <dcterms:modified xsi:type="dcterms:W3CDTF">2023-06-15T20:27:00Z</dcterms:modified>
</cp:coreProperties>
</file>